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B" w:rsidRPr="005B1B66" w:rsidRDefault="0022598B" w:rsidP="0022598B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>Žádost o poskytnutí dotace z dotačního programu KULTURA 20</w:t>
      </w:r>
      <w:r>
        <w:rPr>
          <w:rFonts w:ascii="Arial" w:hAnsi="Arial" w:cs="Arial"/>
          <w:b/>
          <w:lang w:eastAsia="cs-CZ"/>
        </w:rPr>
        <w:t>2</w:t>
      </w:r>
      <w:r w:rsidR="001D2000">
        <w:rPr>
          <w:rFonts w:ascii="Arial" w:hAnsi="Arial" w:cs="Arial"/>
          <w:b/>
          <w:lang w:eastAsia="cs-CZ"/>
        </w:rPr>
        <w:t>3</w:t>
      </w:r>
      <w:bookmarkStart w:id="0" w:name="_GoBack"/>
      <w:bookmarkEnd w:id="0"/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22598B" w:rsidRPr="000A2C3D" w:rsidRDefault="0022598B" w:rsidP="0022598B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22598B" w:rsidRPr="00B94535" w:rsidTr="00E159FE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431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</w:t>
            </w:r>
            <w:r>
              <w:rPr>
                <w:rFonts w:ascii="Arial" w:hAnsi="Arial" w:cs="Arial"/>
                <w:lang w:eastAsia="cs-CZ"/>
              </w:rPr>
              <w:t xml:space="preserve"> bydliště: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E-</w:t>
            </w:r>
            <w:r w:rsidRPr="000A2C3D">
              <w:rPr>
                <w:rFonts w:ascii="Arial" w:hAnsi="Arial" w:cs="Arial"/>
                <w:lang w:eastAsia="cs-CZ"/>
              </w:rPr>
              <w:t>mail: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89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4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874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912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</w:tcPr>
          <w:p w:rsidR="0022598B" w:rsidRPr="000A2C3D" w:rsidRDefault="0022598B" w:rsidP="00E159FE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</w:tcPr>
          <w:p w:rsidR="0022598B" w:rsidRPr="000A2C3D" w:rsidRDefault="0022598B" w:rsidP="00E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2598B" w:rsidRPr="00B94535" w:rsidTr="00E159FE">
        <w:trPr>
          <w:trHeight w:val="34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295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22598B" w:rsidRPr="00B94535" w:rsidTr="00E159F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žadatele:</w:t>
            </w:r>
          </w:p>
        </w:tc>
        <w:tc>
          <w:tcPr>
            <w:tcW w:w="3294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22598B" w:rsidRPr="00B94535" w:rsidTr="00E159FE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projektu:</w:t>
            </w:r>
          </w:p>
        </w:tc>
        <w:tc>
          <w:tcPr>
            <w:tcW w:w="3294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22598B" w:rsidRPr="00B94535" w:rsidTr="00E159FE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70"/>
        </w:trPr>
        <w:tc>
          <w:tcPr>
            <w:tcW w:w="3227" w:type="dxa"/>
            <w:vAlign w:val="center"/>
          </w:tcPr>
          <w:p w:rsidR="0022598B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7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2000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325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657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726"/>
        </w:trPr>
        <w:tc>
          <w:tcPr>
            <w:tcW w:w="9816" w:type="dxa"/>
            <w:gridSpan w:val="3"/>
            <w:vAlign w:val="center"/>
          </w:tcPr>
          <w:p w:rsidR="0022598B" w:rsidRPr="007027E0" w:rsidRDefault="0022598B" w:rsidP="00E159FE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22598B" w:rsidRPr="007027E0" w:rsidRDefault="0022598B" w:rsidP="00E159FE">
            <w:pPr>
              <w:jc w:val="both"/>
              <w:rPr>
                <w:rFonts w:ascii="Arial" w:hAnsi="Arial" w:cs="Arial"/>
                <w:b/>
              </w:rPr>
            </w:pPr>
          </w:p>
          <w:p w:rsidR="0022598B" w:rsidRPr="007027E0" w:rsidRDefault="0022598B" w:rsidP="00E159FE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22598B" w:rsidRPr="00B94535" w:rsidTr="00E159FE">
        <w:trPr>
          <w:trHeight w:val="1323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501"/>
        </w:trPr>
        <w:tc>
          <w:tcPr>
            <w:tcW w:w="9816" w:type="dxa"/>
            <w:gridSpan w:val="3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521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601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22598B" w:rsidRPr="00B94535" w:rsidTr="00E159FE">
        <w:trPr>
          <w:trHeight w:val="1262"/>
        </w:trPr>
        <w:tc>
          <w:tcPr>
            <w:tcW w:w="3227" w:type="dxa"/>
            <w:vAlign w:val="center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22598B" w:rsidRPr="000A2C3D" w:rsidRDefault="0022598B" w:rsidP="00E159FE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A73A2F" w:rsidRDefault="00A73A2F"/>
    <w:sectPr w:rsidR="00A73A2F" w:rsidSect="00F057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CA" w:rsidRDefault="00B959CA">
      <w:pPr>
        <w:spacing w:after="0" w:line="240" w:lineRule="auto"/>
      </w:pPr>
      <w:r>
        <w:separator/>
      </w:r>
    </w:p>
  </w:endnote>
  <w:endnote w:type="continuationSeparator" w:id="0">
    <w:p w:rsidR="00B959CA" w:rsidRDefault="00B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CA" w:rsidRDefault="00B959CA">
      <w:pPr>
        <w:spacing w:after="0" w:line="240" w:lineRule="auto"/>
      </w:pPr>
      <w:r>
        <w:separator/>
      </w:r>
    </w:p>
  </w:footnote>
  <w:footnote w:type="continuationSeparator" w:id="0">
    <w:p w:rsidR="00B959CA" w:rsidRDefault="00B9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B959CA" w:rsidP="0033154B">
    <w:pPr>
      <w:pStyle w:val="Zhlav"/>
      <w:jc w:val="center"/>
    </w:pPr>
  </w:p>
  <w:p w:rsidR="003906AD" w:rsidRDefault="00B959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B"/>
    <w:rsid w:val="001D2000"/>
    <w:rsid w:val="0022598B"/>
    <w:rsid w:val="00A73A2F"/>
    <w:rsid w:val="00B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9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59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259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9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59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259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Hrstková Dana</cp:lastModifiedBy>
  <cp:revision>2</cp:revision>
  <dcterms:created xsi:type="dcterms:W3CDTF">2022-10-26T06:47:00Z</dcterms:created>
  <dcterms:modified xsi:type="dcterms:W3CDTF">2022-10-26T06:47:00Z</dcterms:modified>
</cp:coreProperties>
</file>