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BB" w:rsidRDefault="005173BB">
      <w:pPr>
        <w:rPr>
          <w:b/>
          <w:sz w:val="28"/>
          <w:szCs w:val="28"/>
        </w:rPr>
      </w:pPr>
      <w:r w:rsidRPr="005173BB">
        <w:rPr>
          <w:b/>
          <w:sz w:val="28"/>
          <w:szCs w:val="28"/>
        </w:rPr>
        <w:t>Ministryně Alena Schillerová navštívila Žďár nad Sázavou</w:t>
      </w:r>
    </w:p>
    <w:p w:rsidR="001B29FA" w:rsidRDefault="005173BB">
      <w:pPr>
        <w:rPr>
          <w:b/>
        </w:rPr>
      </w:pPr>
      <w:r w:rsidRPr="005173BB">
        <w:rPr>
          <w:b/>
        </w:rPr>
        <w:t>Zástupci Žďáru dnes ráno přivítali ministryni financí Alenu Schillerovou</w:t>
      </w:r>
      <w:r>
        <w:rPr>
          <w:b/>
        </w:rPr>
        <w:t>. Na radnici proběhla krátká debata nad investicemi a rozpočtem města, následovala návštěva VOŠ a SPŠ Žďár nad Sázavou a vznikající Průmyslové zóny Jamská II oběd s podnikateli.</w:t>
      </w:r>
    </w:p>
    <w:p w:rsidR="005173BB" w:rsidRDefault="00FF6F58">
      <w:r w:rsidRPr="00B44F92">
        <w:rPr>
          <w:i/>
        </w:rPr>
        <w:t>„Věřím, že dnešní setkání s paní ministryní financí přímo či nepřímo napomůže k realizaci připravených projektů města v oblasti dopravní infrastruktury nebo občanské vybavenosti,“</w:t>
      </w:r>
      <w:r>
        <w:t xml:space="preserve"> komentuje dnešní návštěvu starosta Martin Mrkos.</w:t>
      </w:r>
      <w:r>
        <w:br/>
      </w:r>
      <w:r w:rsidR="005173BB">
        <w:t>Dnešní návštěv</w:t>
      </w:r>
      <w:r w:rsidR="00925CBA">
        <w:t>a</w:t>
      </w:r>
      <w:r w:rsidR="005173BB">
        <w:t xml:space="preserve"> ministryně financí začala na radnici, kde ji přivítali zástupci města. S těmi následně proběhla debata o připravených investičních projektech města, městské a podnikatelské infrastruktuře a o dopadu </w:t>
      </w:r>
      <w:proofErr w:type="spellStart"/>
      <w:r w:rsidR="005173BB">
        <w:t>koronaviru</w:t>
      </w:r>
      <w:proofErr w:type="spellEnd"/>
      <w:r w:rsidR="005173BB">
        <w:t xml:space="preserve"> do rozpočtu města. Ministryni velice zaujala snaha města pracovat na PPP projektech.</w:t>
      </w:r>
      <w:r w:rsidR="005173BB">
        <w:br/>
        <w:t>Následovala návštěva VOŠ a SPŠ Žďár nad Sázavou, kde se debatovalo o stavbě nové sportovní haly a o přínosech spolupráce soukromého sektoru se školami. Paní Schillerová si následně prohlédla digitální model kostela na Zelené hoře pomocí VR technologie. Památka UNESCO ministryni zaujala natolik, že její návštěvu zařadila na svůj program.</w:t>
      </w:r>
      <w:r w:rsidR="005173BB">
        <w:br/>
        <w:t xml:space="preserve">Po návštěvě průmyslové školy zamířila kolona na průmyslovou zónu. Po krátké procházce následovala cesta na Zelenou horu. Návštěvu ministryně ukončila setkáním se zástupci místních podnikatelů, kde probíhala volná debata. Nejvíce se řešila podpůrná opatření v rámci </w:t>
      </w:r>
      <w:proofErr w:type="spellStart"/>
      <w:r w:rsidR="005173BB">
        <w:t>koronaviru</w:t>
      </w:r>
      <w:proofErr w:type="spellEnd"/>
      <w:r w:rsidR="005173BB">
        <w:t xml:space="preserve">, zavedení </w:t>
      </w:r>
      <w:proofErr w:type="spellStart"/>
      <w:r w:rsidR="005173BB">
        <w:t>kurtzarbeitu</w:t>
      </w:r>
      <w:proofErr w:type="spellEnd"/>
      <w:r w:rsidR="005173BB">
        <w:t>, finanční správa nebo podpora státu ve spolupráci soukromého sekt</w:t>
      </w:r>
      <w:r w:rsidR="00925CBA">
        <w:t>or</w:t>
      </w:r>
      <w:r w:rsidR="005173BB">
        <w:t>u a škol.</w:t>
      </w:r>
    </w:p>
    <w:p w:rsidR="009C5289" w:rsidRDefault="005173BB">
      <w:pPr>
        <w:rPr>
          <w:i/>
        </w:rPr>
      </w:pPr>
      <w:r w:rsidRPr="005173BB">
        <w:rPr>
          <w:i/>
        </w:rPr>
        <w:t>Matěj Papáček tiskový mluvčí města Žďár nad Sázavou</w:t>
      </w:r>
    </w:p>
    <w:p w:rsidR="009C5289" w:rsidRDefault="009C5289">
      <w:pPr>
        <w:rPr>
          <w:i/>
        </w:rPr>
      </w:pPr>
      <w:r>
        <w:rPr>
          <w:i/>
        </w:rPr>
        <w:t>21. srpna 2020</w:t>
      </w:r>
      <w:bookmarkStart w:id="0" w:name="_GoBack"/>
      <w:bookmarkEnd w:id="0"/>
    </w:p>
    <w:sectPr w:rsidR="009C5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BB"/>
    <w:rsid w:val="001B29FA"/>
    <w:rsid w:val="005173BB"/>
    <w:rsid w:val="00614F3C"/>
    <w:rsid w:val="00925CBA"/>
    <w:rsid w:val="009C5289"/>
    <w:rsid w:val="00B44F92"/>
    <w:rsid w:val="00FF6F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1393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Papáček Matěj</cp:lastModifiedBy>
  <cp:revision>6</cp:revision>
  <dcterms:created xsi:type="dcterms:W3CDTF">2020-08-28T13:51:00Z</dcterms:created>
  <dcterms:modified xsi:type="dcterms:W3CDTF">2021-03-01T12:05:00Z</dcterms:modified>
</cp:coreProperties>
</file>